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1C42" w:rsidRDefault="00F94229">
      <w:pPr>
        <w:widowControl w:val="0"/>
        <w:spacing w:before="66"/>
        <w:ind w:left="1" w:right="-714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Shaughnessy Heights United Church</w:t>
      </w:r>
    </w:p>
    <w:p w14:paraId="00000002" w14:textId="77777777" w:rsidR="00C11C42" w:rsidRDefault="00C11C42">
      <w:pPr>
        <w:widowControl w:val="0"/>
        <w:spacing w:before="8"/>
        <w:ind w:left="0" w:right="-714" w:hanging="2"/>
        <w:rPr>
          <w:rFonts w:ascii="Calibri" w:eastAsia="Calibri" w:hAnsi="Calibri" w:cs="Calibri"/>
          <w:b/>
        </w:rPr>
      </w:pPr>
    </w:p>
    <w:p w14:paraId="00000003" w14:textId="77777777" w:rsidR="00C11C42" w:rsidRDefault="00F94229">
      <w:pPr>
        <w:widowControl w:val="0"/>
        <w:ind w:left="2" w:right="-714" w:hanging="4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Minister of Instrumental Music</w:t>
      </w:r>
    </w:p>
    <w:p w14:paraId="00000004" w14:textId="77777777" w:rsidR="00C11C42" w:rsidRDefault="00F94229">
      <w:pPr>
        <w:widowControl w:val="0"/>
        <w:ind w:left="0" w:right="-714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Position/Job Description</w:t>
      </w:r>
    </w:p>
    <w:p w14:paraId="00000005" w14:textId="77777777" w:rsidR="00C11C42" w:rsidRDefault="00C11C42">
      <w:pPr>
        <w:widowControl w:val="0"/>
        <w:spacing w:before="3"/>
        <w:ind w:left="0" w:right="-714" w:hanging="2"/>
        <w:rPr>
          <w:rFonts w:ascii="Calibri" w:eastAsia="Calibri" w:hAnsi="Calibri" w:cs="Calibri"/>
        </w:rPr>
      </w:pPr>
    </w:p>
    <w:p w14:paraId="00000006" w14:textId="77777777" w:rsidR="00C11C42" w:rsidRDefault="00F94229">
      <w:pPr>
        <w:widowControl w:val="0"/>
        <w:ind w:left="0" w:right="-71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Part-time position.  12 hours per week</w:t>
      </w:r>
    </w:p>
    <w:p w14:paraId="00000007" w14:textId="77777777" w:rsidR="00C11C42" w:rsidRDefault="00C11C42">
      <w:pPr>
        <w:ind w:left="0" w:right="-714" w:hanging="2"/>
        <w:rPr>
          <w:rFonts w:ascii="Calibri" w:eastAsia="Calibri" w:hAnsi="Calibri" w:cs="Calibri"/>
        </w:rPr>
      </w:pPr>
    </w:p>
    <w:p w14:paraId="00000008" w14:textId="77777777" w:rsidR="00C11C42" w:rsidRDefault="00F94229">
      <w:pPr>
        <w:numPr>
          <w:ilvl w:val="0"/>
          <w:numId w:val="3"/>
        </w:numPr>
        <w:ind w:left="0" w:right="-714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Purpose and Scope: </w:t>
      </w:r>
    </w:p>
    <w:p w14:paraId="00000009" w14:textId="77777777" w:rsidR="00C11C42" w:rsidRDefault="00C11C42">
      <w:pPr>
        <w:ind w:left="0" w:right="-714" w:hanging="2"/>
        <w:rPr>
          <w:rFonts w:ascii="Calibri" w:eastAsia="Calibri" w:hAnsi="Calibri" w:cs="Calibri"/>
        </w:rPr>
      </w:pPr>
    </w:p>
    <w:p w14:paraId="0000000A" w14:textId="77777777" w:rsidR="00C11C42" w:rsidRDefault="00F94229">
      <w:pPr>
        <w:ind w:left="0" w:right="-71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Minister of Instrumental Music </w:t>
      </w:r>
      <w:r>
        <w:rPr>
          <w:rFonts w:ascii="Calibri" w:eastAsia="Calibri" w:hAnsi="Calibri" w:cs="Calibri"/>
        </w:rPr>
        <w:t xml:space="preserve">provides musical leadership </w:t>
      </w:r>
      <w:r>
        <w:rPr>
          <w:rFonts w:ascii="Calibri" w:eastAsia="Calibri" w:hAnsi="Calibri" w:cs="Calibri"/>
        </w:rPr>
        <w:t xml:space="preserve">that nurtures and strengthens the mission of </w:t>
      </w:r>
      <w:r>
        <w:rPr>
          <w:rFonts w:ascii="Calibri" w:eastAsia="Calibri" w:hAnsi="Calibri" w:cs="Calibri"/>
        </w:rPr>
        <w:t xml:space="preserve">Shaughnessy Heights United </w:t>
      </w:r>
      <w:r>
        <w:rPr>
          <w:rFonts w:ascii="Calibri" w:eastAsia="Calibri" w:hAnsi="Calibri" w:cs="Calibri"/>
        </w:rPr>
        <w:t xml:space="preserve">Church through congregational worship. </w:t>
      </w:r>
      <w:r>
        <w:rPr>
          <w:rFonts w:ascii="Calibri" w:eastAsia="Calibri" w:hAnsi="Calibri" w:cs="Calibri"/>
        </w:rPr>
        <w:t xml:space="preserve"> This mission states that worshippers who appreciate the exploration of Christian faith through </w:t>
      </w:r>
      <w:r>
        <w:rPr>
          <w:rFonts w:ascii="Calibri" w:eastAsia="Calibri" w:hAnsi="Calibri" w:cs="Calibri"/>
        </w:rPr>
        <w:t xml:space="preserve">music will be helped to experience “the language </w:t>
      </w:r>
      <w:r>
        <w:rPr>
          <w:rFonts w:ascii="Calibri" w:eastAsia="Calibri" w:hAnsi="Calibri" w:cs="Calibri"/>
        </w:rPr>
        <w:t>of the Spirit” in services supported by a variety of beautiful musical offerings that inspire and transform them.</w:t>
      </w:r>
    </w:p>
    <w:p w14:paraId="0000000B" w14:textId="77777777" w:rsidR="00C11C42" w:rsidRDefault="00C11C42">
      <w:pPr>
        <w:ind w:left="0" w:right="-714" w:hanging="2"/>
        <w:rPr>
          <w:rFonts w:ascii="Calibri" w:eastAsia="Calibri" w:hAnsi="Calibri" w:cs="Calibri"/>
        </w:rPr>
      </w:pPr>
    </w:p>
    <w:p w14:paraId="0000000C" w14:textId="77777777" w:rsidR="00C11C42" w:rsidRDefault="00C11C42">
      <w:pPr>
        <w:ind w:left="0" w:right="-714" w:hanging="2"/>
        <w:rPr>
          <w:rFonts w:ascii="Calibri" w:eastAsia="Calibri" w:hAnsi="Calibri" w:cs="Calibri"/>
        </w:rPr>
      </w:pPr>
    </w:p>
    <w:p w14:paraId="0000000D" w14:textId="77777777" w:rsidR="00C11C42" w:rsidRDefault="00F94229">
      <w:pPr>
        <w:ind w:left="0" w:right="-71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Minister of Instrumental Music:  </w:t>
      </w:r>
    </w:p>
    <w:p w14:paraId="0000000E" w14:textId="77777777" w:rsidR="00C11C42" w:rsidRDefault="00C11C42">
      <w:pPr>
        <w:ind w:left="0" w:right="-714" w:hanging="2"/>
        <w:rPr>
          <w:rFonts w:ascii="Calibri" w:eastAsia="Calibri" w:hAnsi="Calibri" w:cs="Calibri"/>
          <w:highlight w:val="red"/>
        </w:rPr>
      </w:pPr>
    </w:p>
    <w:p w14:paraId="0000000F" w14:textId="77777777" w:rsidR="00C11C42" w:rsidRDefault="00F94229">
      <w:pPr>
        <w:ind w:left="0" w:right="-71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 xml:space="preserve"> in collaboration with the </w:t>
      </w:r>
      <w:proofErr w:type="gramStart"/>
      <w:r>
        <w:rPr>
          <w:rFonts w:ascii="Calibri" w:eastAsia="Calibri" w:hAnsi="Calibri" w:cs="Calibri"/>
        </w:rPr>
        <w:t>Coordinating Minister</w:t>
      </w:r>
      <w:proofErr w:type="gramEnd"/>
      <w:r>
        <w:rPr>
          <w:rFonts w:ascii="Calibri" w:eastAsia="Calibri" w:hAnsi="Calibri" w:cs="Calibri"/>
        </w:rPr>
        <w:t xml:space="preserve"> and the M</w:t>
      </w:r>
      <w:r>
        <w:rPr>
          <w:rFonts w:ascii="Calibri" w:eastAsia="Calibri" w:hAnsi="Calibri" w:cs="Calibri"/>
        </w:rPr>
        <w:t>inister of Choral Music ensures that all m</w:t>
      </w:r>
      <w:r>
        <w:rPr>
          <w:rFonts w:ascii="Calibri" w:eastAsia="Calibri" w:hAnsi="Calibri" w:cs="Calibri"/>
        </w:rPr>
        <w:t>usical aspects of the service support the liturgical themes of worship</w:t>
      </w:r>
    </w:p>
    <w:p w14:paraId="00000010" w14:textId="77777777" w:rsidR="00C11C42" w:rsidRDefault="00F94229">
      <w:pPr>
        <w:ind w:left="0" w:right="-71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</w:t>
      </w:r>
      <w:r>
        <w:rPr>
          <w:rFonts w:ascii="Calibri" w:eastAsia="Calibri" w:hAnsi="Calibri" w:cs="Calibri"/>
        </w:rPr>
        <w:t xml:space="preserve">develops a varied </w:t>
      </w:r>
      <w:r>
        <w:rPr>
          <w:rFonts w:ascii="Calibri" w:eastAsia="Calibri" w:hAnsi="Calibri" w:cs="Calibri"/>
        </w:rPr>
        <w:t xml:space="preserve">instrumental </w:t>
      </w:r>
      <w:r>
        <w:rPr>
          <w:rFonts w:ascii="Calibri" w:eastAsia="Calibri" w:hAnsi="Calibri" w:cs="Calibri"/>
        </w:rPr>
        <w:t>music program</w:t>
      </w:r>
      <w:r>
        <w:rPr>
          <w:rFonts w:ascii="Calibri" w:eastAsia="Calibri" w:hAnsi="Calibri" w:cs="Calibri"/>
        </w:rPr>
        <w:t xml:space="preserve"> that encourages</w:t>
      </w:r>
      <w:r>
        <w:rPr>
          <w:rFonts w:ascii="Calibri" w:eastAsia="Calibri" w:hAnsi="Calibri" w:cs="Calibri"/>
        </w:rPr>
        <w:t xml:space="preserve"> participation of congregational members of all ages with a variety of talents and gifts</w:t>
      </w:r>
    </w:p>
    <w:p w14:paraId="00000011" w14:textId="77777777" w:rsidR="00C11C42" w:rsidRDefault="00F94229">
      <w:pPr>
        <w:ind w:left="0" w:right="-71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collaborates with the Minister o</w:t>
      </w:r>
      <w:r>
        <w:rPr>
          <w:rFonts w:ascii="Calibri" w:eastAsia="Calibri" w:hAnsi="Calibri" w:cs="Calibri"/>
        </w:rPr>
        <w:t>f Choral Music and other musicians, as appropriate, on</w:t>
      </w:r>
      <w:r>
        <w:rPr>
          <w:rFonts w:ascii="Calibri" w:eastAsia="Calibri" w:hAnsi="Calibri" w:cs="Calibri"/>
        </w:rPr>
        <w:t xml:space="preserve"> rehearsal preparation.  </w:t>
      </w:r>
    </w:p>
    <w:p w14:paraId="00000012" w14:textId="77777777" w:rsidR="00C11C42" w:rsidRDefault="00C11C42">
      <w:pPr>
        <w:ind w:left="0" w:right="-714" w:hanging="2"/>
        <w:rPr>
          <w:rFonts w:ascii="Calibri" w:eastAsia="Calibri" w:hAnsi="Calibri" w:cs="Calibri"/>
        </w:rPr>
      </w:pPr>
    </w:p>
    <w:p w14:paraId="00000013" w14:textId="77777777" w:rsidR="00C11C42" w:rsidRDefault="00F94229">
      <w:pPr>
        <w:numPr>
          <w:ilvl w:val="0"/>
          <w:numId w:val="3"/>
        </w:numPr>
        <w:ind w:left="0" w:right="-714" w:hanging="2"/>
      </w:pPr>
      <w:r>
        <w:rPr>
          <w:rFonts w:ascii="Calibri" w:eastAsia="Calibri" w:hAnsi="Calibri" w:cs="Calibri"/>
          <w:b/>
        </w:rPr>
        <w:t>Responsibilities</w:t>
      </w:r>
      <w:r>
        <w:rPr>
          <w:rFonts w:ascii="Calibri" w:eastAsia="Calibri" w:hAnsi="Calibri" w:cs="Calibri"/>
        </w:rPr>
        <w:t xml:space="preserve">: </w:t>
      </w:r>
    </w:p>
    <w:p w14:paraId="00000014" w14:textId="77777777" w:rsidR="00C11C42" w:rsidRDefault="00C11C42">
      <w:pPr>
        <w:ind w:left="0" w:right="-714" w:hanging="2"/>
        <w:rPr>
          <w:rFonts w:ascii="Calibri" w:eastAsia="Calibri" w:hAnsi="Calibri" w:cs="Calibri"/>
        </w:rPr>
      </w:pPr>
    </w:p>
    <w:p w14:paraId="00000015" w14:textId="77777777" w:rsidR="00C11C42" w:rsidRDefault="00F94229">
      <w:pPr>
        <w:widowControl w:val="0"/>
        <w:spacing w:before="35" w:line="259" w:lineRule="auto"/>
        <w:ind w:left="0" w:right="-71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Minister of Instrumental Music, together with the Minister of Choral Music, is responsible for contributing to meaningful worship services that reflect the core </w:t>
      </w:r>
      <w:proofErr w:type="gramStart"/>
      <w:r>
        <w:rPr>
          <w:rFonts w:ascii="Calibri" w:eastAsia="Calibri" w:hAnsi="Calibri" w:cs="Calibri"/>
        </w:rPr>
        <w:t>values,  mission</w:t>
      </w:r>
      <w:proofErr w:type="gramEnd"/>
      <w:r>
        <w:rPr>
          <w:rFonts w:ascii="Calibri" w:eastAsia="Calibri" w:hAnsi="Calibri" w:cs="Calibri"/>
        </w:rPr>
        <w:t xml:space="preserve"> and beliefs of the congregation. </w:t>
      </w:r>
    </w:p>
    <w:p w14:paraId="00000016" w14:textId="77777777" w:rsidR="00C11C42" w:rsidRDefault="00C11C42">
      <w:pPr>
        <w:widowControl w:val="0"/>
        <w:spacing w:before="4"/>
        <w:ind w:left="0" w:right="-714" w:hanging="2"/>
        <w:rPr>
          <w:rFonts w:ascii="Calibri" w:eastAsia="Calibri" w:hAnsi="Calibri" w:cs="Calibri"/>
        </w:rPr>
      </w:pPr>
    </w:p>
    <w:p w14:paraId="00000017" w14:textId="77777777" w:rsidR="00C11C42" w:rsidRDefault="00F94229">
      <w:pPr>
        <w:widowControl w:val="0"/>
        <w:ind w:left="0" w:right="-71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Specifically, the Minister of Instrumental Music is responsible for:</w:t>
      </w:r>
    </w:p>
    <w:p w14:paraId="00000018" w14:textId="77777777" w:rsidR="00C11C42" w:rsidRDefault="00C11C42">
      <w:pPr>
        <w:ind w:left="0" w:right="-714" w:hanging="2"/>
        <w:rPr>
          <w:rFonts w:ascii="Calibri" w:eastAsia="Calibri" w:hAnsi="Calibri" w:cs="Calibri"/>
        </w:rPr>
      </w:pPr>
    </w:p>
    <w:p w14:paraId="00000019" w14:textId="77777777" w:rsidR="00C11C42" w:rsidRDefault="00F94229">
      <w:pPr>
        <w:numPr>
          <w:ilvl w:val="1"/>
          <w:numId w:val="1"/>
        </w:numPr>
        <w:ind w:left="0" w:right="-714" w:hanging="2"/>
      </w:pPr>
      <w:r>
        <w:rPr>
          <w:rFonts w:ascii="Calibri" w:eastAsia="Calibri" w:hAnsi="Calibri" w:cs="Calibri"/>
          <w:b/>
        </w:rPr>
        <w:t>Organist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highlight w:val="white"/>
        </w:rPr>
        <w:t xml:space="preserve">primary responsibility for solo organ and piano music during worship. </w:t>
      </w:r>
    </w:p>
    <w:p w14:paraId="0000001A" w14:textId="77777777" w:rsidR="00C11C42" w:rsidRDefault="00C11C42">
      <w:pPr>
        <w:ind w:left="0" w:right="-714" w:hanging="2"/>
        <w:rPr>
          <w:rFonts w:ascii="Calibri" w:eastAsia="Calibri" w:hAnsi="Calibri" w:cs="Calibri"/>
          <w:highlight w:val="white"/>
        </w:rPr>
      </w:pPr>
    </w:p>
    <w:p w14:paraId="0000001B" w14:textId="77777777" w:rsidR="00C11C42" w:rsidRDefault="00F94229">
      <w:pPr>
        <w:numPr>
          <w:ilvl w:val="1"/>
          <w:numId w:val="1"/>
        </w:numPr>
        <w:ind w:left="0" w:right="-714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Accompanist</w:t>
      </w:r>
      <w:r>
        <w:rPr>
          <w:rFonts w:ascii="Calibri" w:eastAsia="Calibri" w:hAnsi="Calibri" w:cs="Calibri"/>
          <w:highlight w:val="white"/>
        </w:rPr>
        <w:t>: primary responsibility for accompanying the choir and congregational singing.</w:t>
      </w:r>
    </w:p>
    <w:p w14:paraId="0000001C" w14:textId="77777777" w:rsidR="00C11C42" w:rsidRDefault="00F94229">
      <w:pPr>
        <w:ind w:left="0" w:right="-714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1D" w14:textId="77777777" w:rsidR="00C11C42" w:rsidRDefault="00F94229">
      <w:pPr>
        <w:numPr>
          <w:ilvl w:val="1"/>
          <w:numId w:val="1"/>
        </w:numPr>
        <w:ind w:left="0" w:right="-714" w:hanging="2"/>
      </w:pPr>
      <w:r>
        <w:rPr>
          <w:rFonts w:ascii="Calibri" w:eastAsia="Calibri" w:hAnsi="Calibri" w:cs="Calibri"/>
          <w:b/>
        </w:rPr>
        <w:t>Music Progr</w:t>
      </w:r>
      <w:r>
        <w:rPr>
          <w:rFonts w:ascii="Calibri" w:eastAsia="Calibri" w:hAnsi="Calibri" w:cs="Calibri"/>
          <w:b/>
        </w:rPr>
        <w:t>am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share responsibility with the Minister of Choral Music to support and promote a music program that is affirming and vibrant; </w:t>
      </w:r>
      <w:r>
        <w:rPr>
          <w:rFonts w:ascii="Calibri" w:eastAsia="Calibri" w:hAnsi="Calibri" w:cs="Calibri"/>
        </w:rPr>
        <w:t xml:space="preserve">fosters and encourages </w:t>
      </w:r>
      <w:r>
        <w:rPr>
          <w:rFonts w:ascii="Calibri" w:eastAsia="Calibri" w:hAnsi="Calibri" w:cs="Calibri"/>
        </w:rPr>
        <w:t xml:space="preserve">musical diversity </w:t>
      </w:r>
      <w:proofErr w:type="gramStart"/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 xml:space="preserve"> the</w:t>
      </w:r>
      <w:proofErr w:type="gramEnd"/>
      <w:r>
        <w:rPr>
          <w:rFonts w:ascii="Calibri" w:eastAsia="Calibri" w:hAnsi="Calibri" w:cs="Calibri"/>
        </w:rPr>
        <w:t xml:space="preserve"> artistic and spiritual gifts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</w:rPr>
        <w:t xml:space="preserve"> all members of the congregation</w:t>
      </w:r>
      <w:r>
        <w:rPr>
          <w:rFonts w:ascii="Calibri" w:eastAsia="Calibri" w:hAnsi="Calibri" w:cs="Calibri"/>
        </w:rPr>
        <w:t xml:space="preserve">. </w:t>
      </w:r>
    </w:p>
    <w:p w14:paraId="0000001E" w14:textId="77777777" w:rsidR="00C11C42" w:rsidRDefault="00F94229">
      <w:pPr>
        <w:ind w:left="0" w:right="-714" w:hanging="2"/>
      </w:pPr>
      <w:r>
        <w:rPr>
          <w:rFonts w:ascii="Calibri" w:eastAsia="Calibri" w:hAnsi="Calibri" w:cs="Calibri"/>
        </w:rPr>
        <w:lastRenderedPageBreak/>
        <w:t>Pl</w:t>
      </w:r>
      <w:r>
        <w:rPr>
          <w:rFonts w:ascii="Calibri" w:eastAsia="Calibri" w:hAnsi="Calibri" w:cs="Calibri"/>
        </w:rPr>
        <w:t>ans for c</w:t>
      </w:r>
      <w:r>
        <w:rPr>
          <w:rFonts w:ascii="Calibri" w:eastAsia="Calibri" w:hAnsi="Calibri" w:cs="Calibri"/>
        </w:rPr>
        <w:t>overage</w:t>
      </w:r>
      <w:r>
        <w:rPr>
          <w:rFonts w:ascii="Calibri" w:eastAsia="Calibri" w:hAnsi="Calibri" w:cs="Calibri"/>
        </w:rPr>
        <w:t xml:space="preserve"> that provides musical leadership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at a high artistic level.</w:t>
      </w:r>
    </w:p>
    <w:p w14:paraId="0000001F" w14:textId="77777777" w:rsidR="00C11C42" w:rsidRDefault="00C11C42">
      <w:pPr>
        <w:ind w:left="0" w:right="-714" w:hanging="2"/>
        <w:rPr>
          <w:rFonts w:ascii="Calibri" w:eastAsia="Calibri" w:hAnsi="Calibri" w:cs="Calibri"/>
        </w:rPr>
      </w:pPr>
    </w:p>
    <w:p w14:paraId="00000020" w14:textId="77777777" w:rsidR="00C11C42" w:rsidRDefault="00F94229">
      <w:pPr>
        <w:numPr>
          <w:ilvl w:val="1"/>
          <w:numId w:val="1"/>
        </w:numPr>
        <w:ind w:left="0" w:right="-714" w:hanging="2"/>
      </w:pPr>
      <w:r>
        <w:rPr>
          <w:rFonts w:ascii="Calibri" w:eastAsia="Calibri" w:hAnsi="Calibri" w:cs="Calibri"/>
          <w:b/>
        </w:rPr>
        <w:t>Admin</w:t>
      </w:r>
      <w:r>
        <w:rPr>
          <w:rFonts w:ascii="Calibri" w:eastAsia="Calibri" w:hAnsi="Calibri" w:cs="Calibri"/>
          <w:b/>
        </w:rPr>
        <w:t>istration</w:t>
      </w:r>
      <w:r>
        <w:rPr>
          <w:rFonts w:ascii="Calibri" w:eastAsia="Calibri" w:hAnsi="Calibri" w:cs="Calibri"/>
        </w:rPr>
        <w:t xml:space="preserve">: in consultation with the </w:t>
      </w:r>
      <w:r>
        <w:rPr>
          <w:rFonts w:ascii="Calibri" w:eastAsia="Calibri" w:hAnsi="Calibri" w:cs="Calibri"/>
        </w:rPr>
        <w:t xml:space="preserve">Minister of Choral Music, the Minister of Instrumental Music operates within </w:t>
      </w:r>
      <w:r>
        <w:rPr>
          <w:rFonts w:ascii="Calibri" w:eastAsia="Calibri" w:hAnsi="Calibri" w:cs="Calibri"/>
        </w:rPr>
        <w:t xml:space="preserve">a budget for print music purchases and instrument maintenance, </w:t>
      </w:r>
      <w:proofErr w:type="gramStart"/>
      <w:r>
        <w:rPr>
          <w:rFonts w:ascii="Calibri" w:eastAsia="Calibri" w:hAnsi="Calibri" w:cs="Calibri"/>
        </w:rPr>
        <w:t>repair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and upgrades, </w:t>
      </w:r>
      <w:r>
        <w:rPr>
          <w:rFonts w:ascii="Calibri" w:eastAsia="Calibri" w:hAnsi="Calibri" w:cs="Calibri"/>
        </w:rPr>
        <w:t>and makes recommendations as needed.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nsures that all musical instruments and equipment are regularly maintained and repaired and upgraded as necessary and approved. </w:t>
      </w:r>
    </w:p>
    <w:p w14:paraId="00000021" w14:textId="77777777" w:rsidR="00C11C42" w:rsidRDefault="00C11C42">
      <w:pPr>
        <w:ind w:left="0" w:right="-714" w:hanging="2"/>
        <w:rPr>
          <w:rFonts w:ascii="Calibri" w:eastAsia="Calibri" w:hAnsi="Calibri" w:cs="Calibri"/>
          <w:b/>
        </w:rPr>
      </w:pPr>
    </w:p>
    <w:p w14:paraId="00000022" w14:textId="77777777" w:rsidR="00C11C42" w:rsidRDefault="00F94229">
      <w:pPr>
        <w:numPr>
          <w:ilvl w:val="1"/>
          <w:numId w:val="1"/>
        </w:numPr>
        <w:ind w:left="0" w:right="-714" w:hanging="2"/>
      </w:pPr>
      <w:r>
        <w:rPr>
          <w:rFonts w:ascii="Calibri" w:eastAsia="Calibri" w:hAnsi="Calibri" w:cs="Calibri"/>
          <w:b/>
        </w:rPr>
        <w:t>Staff member</w:t>
      </w:r>
      <w:r>
        <w:rPr>
          <w:rFonts w:ascii="Calibri" w:eastAsia="Calibri" w:hAnsi="Calibri" w:cs="Calibri"/>
        </w:rPr>
        <w:t xml:space="preserve">: works with Ministry personnel and other staff colleagues to </w:t>
      </w:r>
      <w:r>
        <w:rPr>
          <w:rFonts w:ascii="Calibri" w:eastAsia="Calibri" w:hAnsi="Calibri" w:cs="Calibri"/>
        </w:rPr>
        <w:t xml:space="preserve">plan and coordinate the musical components of regular and special worship services; attends staff meetings;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</w:rPr>
        <w:t xml:space="preserve"> assists the Worship and Music </w:t>
      </w:r>
      <w:r>
        <w:rPr>
          <w:rFonts w:ascii="Calibri" w:eastAsia="Calibri" w:hAnsi="Calibri" w:cs="Calibri"/>
        </w:rPr>
        <w:t>Tea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</w:rPr>
        <w:t>in its mission</w:t>
      </w:r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work</w:t>
      </w:r>
      <w:proofErr w:type="gramEnd"/>
      <w:r>
        <w:rPr>
          <w:rFonts w:ascii="Calibri" w:eastAsia="Calibri" w:hAnsi="Calibri" w:cs="Calibri"/>
        </w:rPr>
        <w:t xml:space="preserve"> and mandate</w:t>
      </w:r>
      <w:r>
        <w:rPr>
          <w:rFonts w:ascii="Calibri" w:eastAsia="Calibri" w:hAnsi="Calibri" w:cs="Calibri"/>
        </w:rPr>
        <w:t xml:space="preserve">.  </w:t>
      </w:r>
    </w:p>
    <w:p w14:paraId="00000023" w14:textId="77777777" w:rsidR="00C11C42" w:rsidRDefault="00C11C42">
      <w:pPr>
        <w:ind w:left="0" w:right="-714" w:hanging="2"/>
        <w:rPr>
          <w:rFonts w:ascii="Calibri" w:eastAsia="Calibri" w:hAnsi="Calibri" w:cs="Calibri"/>
          <w:b/>
        </w:rPr>
      </w:pPr>
    </w:p>
    <w:p w14:paraId="00000024" w14:textId="77777777" w:rsidR="00C11C42" w:rsidRDefault="00F94229">
      <w:pPr>
        <w:numPr>
          <w:ilvl w:val="0"/>
          <w:numId w:val="3"/>
        </w:numPr>
        <w:ind w:left="0" w:right="-71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Organization Accountability</w:t>
      </w:r>
    </w:p>
    <w:p w14:paraId="00000025" w14:textId="77777777" w:rsidR="00C11C42" w:rsidRDefault="00C11C42">
      <w:pPr>
        <w:ind w:left="0" w:right="-714" w:hanging="2"/>
        <w:rPr>
          <w:rFonts w:ascii="Calibri" w:eastAsia="Calibri" w:hAnsi="Calibri" w:cs="Calibri"/>
          <w:b/>
        </w:rPr>
      </w:pPr>
    </w:p>
    <w:p w14:paraId="00000026" w14:textId="77777777" w:rsidR="00C11C42" w:rsidRDefault="00F94229">
      <w:pPr>
        <w:widowControl w:val="0"/>
        <w:tabs>
          <w:tab w:val="left" w:pos="360"/>
        </w:tabs>
        <w:ind w:left="0" w:right="-71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Minister of Instrumental Music reports to the </w:t>
      </w:r>
      <w:proofErr w:type="gramStart"/>
      <w:r>
        <w:rPr>
          <w:rFonts w:ascii="Calibri" w:eastAsia="Calibri" w:hAnsi="Calibri" w:cs="Calibri"/>
        </w:rPr>
        <w:t>Coordinating Minister</w:t>
      </w:r>
      <w:proofErr w:type="gramEnd"/>
      <w:r>
        <w:rPr>
          <w:rFonts w:ascii="Calibri" w:eastAsia="Calibri" w:hAnsi="Calibri" w:cs="Calibri"/>
        </w:rPr>
        <w:t xml:space="preserve">.  The </w:t>
      </w:r>
      <w:proofErr w:type="gramStart"/>
      <w:r>
        <w:rPr>
          <w:rFonts w:ascii="Calibri" w:eastAsia="Calibri" w:hAnsi="Calibri" w:cs="Calibri"/>
        </w:rPr>
        <w:t>Coordinating Minister</w:t>
      </w:r>
      <w:proofErr w:type="gramEnd"/>
      <w:r>
        <w:rPr>
          <w:rFonts w:ascii="Calibri" w:eastAsia="Calibri" w:hAnsi="Calibri" w:cs="Calibri"/>
        </w:rPr>
        <w:t xml:space="preserve"> will provide direction and hold the Minister of Instrumental Music accountable for their work.  Performance reviews will be conducted by the Ministry &amp; Pers</w:t>
      </w:r>
      <w:r>
        <w:rPr>
          <w:rFonts w:ascii="Calibri" w:eastAsia="Calibri" w:hAnsi="Calibri" w:cs="Calibri"/>
        </w:rPr>
        <w:t>onnel Committee with input from the Worship Elder and Coordinating Minister.</w:t>
      </w:r>
    </w:p>
    <w:p w14:paraId="00000027" w14:textId="77777777" w:rsidR="00C11C42" w:rsidRDefault="00C11C42">
      <w:pPr>
        <w:widowControl w:val="0"/>
        <w:tabs>
          <w:tab w:val="left" w:pos="360"/>
        </w:tabs>
        <w:ind w:left="0" w:right="-714" w:hanging="2"/>
        <w:rPr>
          <w:rFonts w:ascii="Calibri" w:eastAsia="Calibri" w:hAnsi="Calibri" w:cs="Calibri"/>
        </w:rPr>
      </w:pPr>
    </w:p>
    <w:p w14:paraId="00000028" w14:textId="77777777" w:rsidR="00C11C42" w:rsidRDefault="00F94229">
      <w:pPr>
        <w:widowControl w:val="0"/>
        <w:tabs>
          <w:tab w:val="left" w:pos="664"/>
        </w:tabs>
        <w:spacing w:before="40" w:line="259" w:lineRule="auto"/>
        <w:ind w:left="0" w:right="-7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Works with the Minister of Choral Music with respect to professional and musical responsibilities, as well as scheduling time commitments, including absences.  </w:t>
      </w:r>
    </w:p>
    <w:p w14:paraId="00000029" w14:textId="77777777" w:rsidR="00C11C42" w:rsidRDefault="00C11C42">
      <w:pPr>
        <w:widowControl w:val="0"/>
        <w:tabs>
          <w:tab w:val="left" w:pos="664"/>
        </w:tabs>
        <w:spacing w:before="40" w:line="259" w:lineRule="auto"/>
        <w:ind w:left="0" w:right="-720" w:hanging="2"/>
        <w:rPr>
          <w:rFonts w:ascii="Calibri" w:eastAsia="Calibri" w:hAnsi="Calibri" w:cs="Calibri"/>
        </w:rPr>
      </w:pPr>
    </w:p>
    <w:p w14:paraId="0000002A" w14:textId="77777777" w:rsidR="00C11C42" w:rsidRDefault="00F94229">
      <w:pPr>
        <w:widowControl w:val="0"/>
        <w:tabs>
          <w:tab w:val="left" w:pos="665"/>
          <w:tab w:val="left" w:pos="666"/>
        </w:tabs>
        <w:spacing w:before="24"/>
        <w:ind w:left="0" w:right="-720" w:hanging="2"/>
        <w:rPr>
          <w:rFonts w:ascii="Corbel" w:eastAsia="Corbel" w:hAnsi="Corbel" w:cs="Corbel"/>
        </w:rPr>
      </w:pPr>
      <w:r>
        <w:rPr>
          <w:rFonts w:ascii="Calibri" w:eastAsia="Calibri" w:hAnsi="Calibri" w:cs="Calibri"/>
        </w:rPr>
        <w:t>Maintains profes</w:t>
      </w:r>
      <w:r>
        <w:rPr>
          <w:rFonts w:ascii="Calibri" w:eastAsia="Calibri" w:hAnsi="Calibri" w:cs="Calibri"/>
        </w:rPr>
        <w:t xml:space="preserve">sional working relationships with the Worship and Music Team, </w:t>
      </w:r>
      <w:r>
        <w:rPr>
          <w:rFonts w:ascii="Corbel" w:eastAsia="Corbel" w:hAnsi="Corbel" w:cs="Corbel"/>
        </w:rPr>
        <w:t xml:space="preserve">congregation, ministry personnel and staff. </w:t>
      </w:r>
    </w:p>
    <w:p w14:paraId="0000002B" w14:textId="77777777" w:rsidR="00C11C42" w:rsidRDefault="00C11C42">
      <w:pPr>
        <w:widowControl w:val="0"/>
        <w:tabs>
          <w:tab w:val="left" w:pos="665"/>
          <w:tab w:val="left" w:pos="666"/>
        </w:tabs>
        <w:spacing w:before="24"/>
        <w:ind w:left="0" w:right="-720" w:hanging="2"/>
        <w:rPr>
          <w:rFonts w:ascii="Corbel" w:eastAsia="Corbel" w:hAnsi="Corbel" w:cs="Corbel"/>
        </w:rPr>
      </w:pPr>
    </w:p>
    <w:p w14:paraId="0000002C" w14:textId="77777777" w:rsidR="00C11C42" w:rsidRDefault="00F94229">
      <w:pPr>
        <w:widowControl w:val="0"/>
        <w:tabs>
          <w:tab w:val="left" w:pos="665"/>
          <w:tab w:val="left" w:pos="666"/>
        </w:tabs>
        <w:spacing w:before="24"/>
        <w:ind w:left="0" w:right="-720" w:hanging="2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Is encouraged to maintain membership in and participate in applicable local, national, and international organizations of church music.</w:t>
      </w:r>
    </w:p>
    <w:p w14:paraId="0000002D" w14:textId="77777777" w:rsidR="00C11C42" w:rsidRDefault="00C11C42">
      <w:pPr>
        <w:ind w:left="0" w:right="-714" w:hanging="2"/>
        <w:rPr>
          <w:rFonts w:ascii="Calibri" w:eastAsia="Calibri" w:hAnsi="Calibri" w:cs="Calibri"/>
        </w:rPr>
      </w:pPr>
    </w:p>
    <w:p w14:paraId="0000002E" w14:textId="77777777" w:rsidR="00C11C42" w:rsidRDefault="00F94229">
      <w:pPr>
        <w:numPr>
          <w:ilvl w:val="0"/>
          <w:numId w:val="3"/>
        </w:numPr>
        <w:ind w:left="0" w:right="-714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Authority</w:t>
      </w:r>
      <w:r>
        <w:rPr>
          <w:rFonts w:ascii="Calibri" w:eastAsia="Calibri" w:hAnsi="Calibri" w:cs="Calibri"/>
          <w:b/>
        </w:rPr>
        <w:t xml:space="preserve">  </w:t>
      </w:r>
    </w:p>
    <w:p w14:paraId="0000002F" w14:textId="77777777" w:rsidR="00C11C42" w:rsidRDefault="00F94229">
      <w:pPr>
        <w:ind w:left="0" w:right="-714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30" w14:textId="77777777" w:rsidR="00C11C42" w:rsidRDefault="00F94229">
      <w:pPr>
        <w:numPr>
          <w:ilvl w:val="0"/>
          <w:numId w:val="2"/>
        </w:numPr>
        <w:ind w:left="0" w:right="-71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Hires and supervises extra instrumentalists as needed.</w:t>
      </w:r>
    </w:p>
    <w:p w14:paraId="00000031" w14:textId="77777777" w:rsidR="00C11C42" w:rsidRDefault="00F94229">
      <w:pPr>
        <w:numPr>
          <w:ilvl w:val="0"/>
          <w:numId w:val="2"/>
        </w:numPr>
        <w:spacing w:after="200" w:line="276" w:lineRule="auto"/>
        <w:ind w:left="0" w:right="-71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Minister of Instrumental Music does not publicly speak on behalf of </w:t>
      </w:r>
      <w:proofErr w:type="gramStart"/>
      <w:r>
        <w:rPr>
          <w:rFonts w:ascii="Calibri" w:eastAsia="Calibri" w:hAnsi="Calibri" w:cs="Calibri"/>
        </w:rPr>
        <w:t>SHUC, and</w:t>
      </w:r>
      <w:proofErr w:type="gramEnd"/>
      <w:r>
        <w:rPr>
          <w:rFonts w:ascii="Calibri" w:eastAsia="Calibri" w:hAnsi="Calibri" w:cs="Calibri"/>
        </w:rPr>
        <w:t xml:space="preserve"> refers requests to the Coordinating Minister or other appropriate Council or staff member.</w:t>
      </w:r>
    </w:p>
    <w:sectPr w:rsidR="00C11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800" w:bottom="1152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3B0B" w14:textId="77777777" w:rsidR="00F94229" w:rsidRDefault="00F94229">
      <w:pPr>
        <w:spacing w:line="240" w:lineRule="auto"/>
        <w:ind w:left="0" w:hanging="2"/>
      </w:pPr>
      <w:r>
        <w:separator/>
      </w:r>
    </w:p>
  </w:endnote>
  <w:endnote w:type="continuationSeparator" w:id="0">
    <w:p w14:paraId="0A0C9481" w14:textId="77777777" w:rsidR="00F94229" w:rsidRDefault="00F942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C11C42" w:rsidRDefault="00F942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39" w14:textId="77777777" w:rsidR="00C11C42" w:rsidRDefault="00C11C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C11C42" w:rsidRDefault="00C11C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-714" w:hanging="2"/>
      <w:rPr>
        <w:rFonts w:ascii="Calibri" w:eastAsia="Calibri" w:hAnsi="Calibri" w:cs="Calibri"/>
        <w:i/>
      </w:rPr>
    </w:pPr>
  </w:p>
  <w:p w14:paraId="00000036" w14:textId="77777777" w:rsidR="00C11C42" w:rsidRDefault="00F94229">
    <w:pPr>
      <w:widowControl w:val="0"/>
      <w:pBdr>
        <w:top w:val="single" w:sz="24" w:space="1" w:color="622423"/>
      </w:pBdr>
      <w:tabs>
        <w:tab w:val="center" w:pos="4680"/>
        <w:tab w:val="right" w:pos="9360"/>
      </w:tabs>
      <w:ind w:left="0" w:right="-714" w:hanging="2"/>
      <w:rPr>
        <w:rFonts w:ascii="Calibri" w:eastAsia="Calibri" w:hAnsi="Calibri" w:cs="Calibri"/>
        <w:i/>
      </w:rPr>
    </w:pPr>
    <w:r>
      <w:rPr>
        <w:rFonts w:ascii="Calibri" w:eastAsia="Calibri" w:hAnsi="Calibri" w:cs="Calibri"/>
        <w:i/>
      </w:rPr>
      <w:t xml:space="preserve">Music Minister        </w:t>
    </w:r>
    <w:r>
      <w:rPr>
        <w:rFonts w:ascii="Calibri" w:eastAsia="Calibri" w:hAnsi="Calibri" w:cs="Calibri"/>
        <w:i/>
      </w:rPr>
      <w:tab/>
      <w:t>March 2022</w:t>
    </w:r>
  </w:p>
  <w:p w14:paraId="00000037" w14:textId="79A41820" w:rsidR="00C11C42" w:rsidRDefault="00F94229">
    <w:pPr>
      <w:widowControl w:val="0"/>
      <w:pBdr>
        <w:top w:val="single" w:sz="24" w:space="1" w:color="622423"/>
      </w:pBdr>
      <w:tabs>
        <w:tab w:val="center" w:pos="4680"/>
        <w:tab w:val="right" w:pos="9360"/>
      </w:tabs>
      <w:ind w:left="0" w:right="-714" w:hanging="2"/>
      <w:rPr>
        <w:rFonts w:ascii="Calibri" w:eastAsia="Calibri" w:hAnsi="Calibri" w:cs="Calibri"/>
        <w:i/>
      </w:rPr>
    </w:pPr>
    <w:r>
      <w:rPr>
        <w:rFonts w:ascii="Calibri" w:eastAsia="Calibri" w:hAnsi="Calibri" w:cs="Calibri"/>
        <w:i/>
      </w:rPr>
      <w:tab/>
    </w:r>
    <w:r>
      <w:rPr>
        <w:rFonts w:ascii="Calibri" w:eastAsia="Calibri" w:hAnsi="Calibri" w:cs="Calibri"/>
      </w:rPr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AE2065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C11C42" w:rsidRDefault="00C11C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EBC8" w14:textId="77777777" w:rsidR="00F94229" w:rsidRDefault="00F94229">
      <w:pPr>
        <w:spacing w:line="240" w:lineRule="auto"/>
        <w:ind w:left="0" w:hanging="2"/>
      </w:pPr>
      <w:r>
        <w:separator/>
      </w:r>
    </w:p>
  </w:footnote>
  <w:footnote w:type="continuationSeparator" w:id="0">
    <w:p w14:paraId="39879C77" w14:textId="77777777" w:rsidR="00F94229" w:rsidRDefault="00F942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C11C42" w:rsidRDefault="00C11C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C11C42" w:rsidRDefault="00C11C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C11C42" w:rsidRDefault="00C11C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449D"/>
    <w:multiLevelType w:val="multilevel"/>
    <w:tmpl w:val="EAEE65F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3324F6"/>
    <w:multiLevelType w:val="multilevel"/>
    <w:tmpl w:val="724424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D85478B"/>
    <w:multiLevelType w:val="multilevel"/>
    <w:tmpl w:val="B9903A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42"/>
    <w:rsid w:val="00AE2065"/>
    <w:rsid w:val="00C11C42"/>
    <w:rsid w:val="00F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6EA3400-4EC2-8C41-8E7A-59D77ADC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28"/>
    </w:rPr>
  </w:style>
  <w:style w:type="paragraph" w:styleId="Subtitle">
    <w:name w:val="Subtitle"/>
    <w:basedOn w:val="Normal"/>
    <w:uiPriority w:val="11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mjirV09abVeMFOEQAYXko6sOcg==">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F. Clarke</dc:creator>
  <cp:lastModifiedBy>Bob Pritchard</cp:lastModifiedBy>
  <cp:revision>2</cp:revision>
  <dcterms:created xsi:type="dcterms:W3CDTF">2022-04-06T04:18:00Z</dcterms:created>
  <dcterms:modified xsi:type="dcterms:W3CDTF">2022-04-06T04:18:00Z</dcterms:modified>
</cp:coreProperties>
</file>