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Verdana" w:cs="Verdana" w:eastAsia="Verdana" w:hAnsi="Verdana"/>
          <w:b w:val="1"/>
          <w:color w:val="ff000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2852420" cy="800100"/>
            <wp:effectExtent b="0" l="0" r="0" t="0"/>
            <wp:wrapSquare wrapText="bothSides" distB="0" distT="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2420" cy="800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Verdana" w:cs="Verdana" w:eastAsia="Verdana" w:hAnsi="Verdana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Verdana" w:cs="Verdana" w:eastAsia="Verdana" w:hAnsi="Verdana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Verdana" w:cs="Verdana" w:eastAsia="Verdana" w:hAnsi="Verdana"/>
          <w:b w:val="1"/>
          <w:color w:val="ff0000"/>
        </w:rPr>
      </w:pPr>
      <w:r w:rsidDel="00000000" w:rsidR="00000000" w:rsidRPr="00000000">
        <w:rPr>
          <w:rFonts w:ascii="Verdana" w:cs="Verdana" w:eastAsia="Verdana" w:hAnsi="Verdana"/>
          <w:b w:val="1"/>
          <w:color w:val="ff0000"/>
          <w:rtl w:val="0"/>
        </w:rPr>
        <w:t xml:space="preserve">Church Caretaker J</w:t>
      </w:r>
      <w:r w:rsidDel="00000000" w:rsidR="00000000" w:rsidRPr="00000000">
        <w:rPr>
          <w:rFonts w:ascii="Verdana" w:cs="Verdana" w:eastAsia="Verdana" w:hAnsi="Verdana"/>
          <w:b w:val="1"/>
          <w:color w:val="ff0000"/>
          <w:rtl w:val="0"/>
        </w:rPr>
        <w:t xml:space="preserve">ob Posting</w:t>
      </w:r>
    </w:p>
    <w:p w:rsidR="00000000" w:rsidDel="00000000" w:rsidP="00000000" w:rsidRDefault="00000000" w:rsidRPr="00000000" w14:paraId="00000005">
      <w:pPr>
        <w:rPr>
          <w:rFonts w:ascii="Verdana" w:cs="Verdana" w:eastAsia="Verdana" w:hAnsi="Verdana"/>
          <w:b w:val="1"/>
          <w:color w:val="ff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ff0000"/>
          <w:sz w:val="20"/>
          <w:szCs w:val="20"/>
          <w:rtl w:val="0"/>
        </w:rPr>
        <w:t xml:space="preserve">Summary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Shau</w:t>
      </w:r>
      <w:r w:rsidDel="00000000" w:rsidR="00000000" w:rsidRPr="00000000">
        <w:rPr>
          <w:rFonts w:ascii="Arial" w:cs="Arial" w:eastAsia="Arial" w:hAnsi="Arial"/>
          <w:rtl w:val="0"/>
        </w:rPr>
        <w:t xml:space="preserve">ghnessy Heights United Church in Vancouver </w:t>
      </w:r>
      <w:r w:rsidDel="00000000" w:rsidR="00000000" w:rsidRPr="00000000">
        <w:rPr>
          <w:rFonts w:ascii="Arial" w:cs="Arial" w:eastAsia="Arial" w:hAnsi="Arial"/>
          <w:rtl w:val="0"/>
        </w:rPr>
        <w:t xml:space="preserve">is seeking an individual who will provide 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cleaning, </w:t>
      </w:r>
      <w:r w:rsidDel="00000000" w:rsidR="00000000" w:rsidRPr="00000000">
        <w:rPr>
          <w:rFonts w:ascii="Arial" w:cs="Arial" w:eastAsia="Arial" w:hAnsi="Arial"/>
          <w:rtl w:val="0"/>
        </w:rPr>
        <w:t xml:space="preserve">regular custodial servicing, </w:t>
      </w:r>
      <w:r w:rsidDel="00000000" w:rsidR="00000000" w:rsidRPr="00000000">
        <w:rPr>
          <w:rFonts w:ascii="Arial" w:cs="Arial" w:eastAsia="Arial" w:hAnsi="Arial"/>
          <w:rtl w:val="0"/>
        </w:rPr>
        <w:t xml:space="preserve">and coordinate maintenance </w:t>
      </w:r>
      <w:r w:rsidDel="00000000" w:rsidR="00000000" w:rsidRPr="00000000">
        <w:rPr>
          <w:rFonts w:ascii="Arial" w:cs="Arial" w:eastAsia="Arial" w:hAnsi="Arial"/>
          <w:rtl w:val="0"/>
        </w:rPr>
        <w:t xml:space="preserve">of the church building and grounds.  This person will be passionate about caring for our building.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This is a part-time position: an average of </w:t>
      </w:r>
      <w:r w:rsidDel="00000000" w:rsidR="00000000" w:rsidRPr="00000000">
        <w:rPr>
          <w:rFonts w:ascii="Arial" w:cs="Arial" w:eastAsia="Arial" w:hAnsi="Arial"/>
          <w:rtl w:val="0"/>
        </w:rPr>
        <w:t xml:space="preserve">20-25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hours per week, </w:t>
      </w:r>
      <w:r w:rsidDel="00000000" w:rsidR="00000000" w:rsidRPr="00000000">
        <w:rPr>
          <w:rFonts w:ascii="Arial" w:cs="Arial" w:eastAsia="Arial" w:hAnsi="Arial"/>
          <w:rtl w:val="0"/>
        </w:rPr>
        <w:t xml:space="preserve">from Tuesday to Saturday, inclusive.  This position will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report to the Coordinating Minister</w:t>
      </w:r>
      <w:r w:rsidDel="00000000" w:rsidR="00000000" w:rsidRPr="00000000">
        <w:rPr>
          <w:rFonts w:ascii="Arial" w:cs="Arial" w:eastAsia="Arial" w:hAnsi="Arial"/>
          <w:rtl w:val="0"/>
        </w:rPr>
        <w:t xml:space="preserve">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Verdana" w:cs="Verdana" w:eastAsia="Verdana" w:hAnsi="Verdana"/>
          <w:b w:val="1"/>
          <w:color w:val="ff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ff0000"/>
          <w:sz w:val="20"/>
          <w:szCs w:val="20"/>
          <w:rtl w:val="0"/>
        </w:rPr>
        <w:t xml:space="preserve">Who We Are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0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Shaughnessy Heights United Church (SHUC) is a community of faith of The United Church of Canada. </w:t>
      </w:r>
      <w:r w:rsidDel="00000000" w:rsidR="00000000" w:rsidRPr="00000000">
        <w:rPr>
          <w:rFonts w:ascii="Arial" w:cs="Arial" w:eastAsia="Arial" w:hAnsi="Arial"/>
          <w:rtl w:val="0"/>
        </w:rPr>
        <w:t xml:space="preserve">We host a wide variety of communities in our building including a daycare, a second congregation and many recreation and social groups. 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 are a vibrant community exploring faith, seeking justice, and living with respect in creation. SHUC is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 in the Affirming ministries education process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and an equal opportunity employer. </w:t>
      </w:r>
    </w:p>
    <w:p w:rsidR="00000000" w:rsidDel="00000000" w:rsidP="00000000" w:rsidRDefault="00000000" w:rsidRPr="00000000" w14:paraId="0000000B">
      <w:pPr>
        <w:rPr>
          <w:rFonts w:ascii="Verdana" w:cs="Verdana" w:eastAsia="Verdana" w:hAnsi="Verdana"/>
          <w:b w:val="1"/>
          <w:color w:val="ff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ff0000"/>
          <w:sz w:val="20"/>
          <w:szCs w:val="20"/>
          <w:rtl w:val="0"/>
        </w:rPr>
        <w:t xml:space="preserve">Primary Duties and Responsibilities: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Ensure the facility and grounds are clean and in good repair at all times.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Dusting, mopping, vacuuming, cleaning restrooms, and restocking paper and soap supplies.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Organize, implement and maintain weekly, monthly and annual cleaning and maintenance schedules.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Implement and maintain schedules for all building systems including but not limited to HVAC, Fire/Emergency, Plumbing, Electrical, Lighting, etc.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Liaise with the Office Administrator and Property and Maintenance committee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Welcome and orient tradespeople and companies providing larger repairs and services.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Identify tasks that require repair and arrange for providers to do that work. 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Perform light to medium physical duties and be able to lift a load up to 40 pounds.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Other tasks as assigned by the Coordinating Minister and Office Administrator</w:t>
      </w:r>
      <w:r w:rsidDel="00000000" w:rsidR="00000000" w:rsidRPr="00000000">
        <w:rPr>
          <w:rFonts w:ascii="Arial" w:cs="Arial" w:eastAsia="Arial" w:hAnsi="Arial"/>
          <w:color w:val="4c4c4c"/>
          <w:sz w:val="23"/>
          <w:szCs w:val="23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Verdana" w:cs="Verdana" w:eastAsia="Verdana" w:hAnsi="Verdana"/>
          <w:b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Verdana" w:cs="Verdana" w:eastAsia="Verdana" w:hAnsi="Verdana"/>
          <w:b w:val="1"/>
          <w:color w:val="ff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ff0000"/>
          <w:sz w:val="20"/>
          <w:szCs w:val="20"/>
          <w:rtl w:val="0"/>
        </w:rPr>
        <w:t xml:space="preserve">Experience &amp; Skills Required</w:t>
      </w:r>
    </w:p>
    <w:p w:rsidR="00000000" w:rsidDel="00000000" w:rsidP="00000000" w:rsidRDefault="00000000" w:rsidRPr="00000000" w14:paraId="00000017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successful candidate will have: 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 – 5 years experience with cleaning, custodial service, and coordinating maintenance </w:t>
      </w:r>
    </w:p>
    <w:p w:rsidR="00000000" w:rsidDel="00000000" w:rsidP="00000000" w:rsidRDefault="00000000" w:rsidRPr="00000000" w14:paraId="00000019">
      <w:pPr>
        <w:keepLines w:val="1"/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276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Organizational skills and ability to follow-through on tasks and feedback</w:t>
      </w:r>
    </w:p>
    <w:p w:rsidR="00000000" w:rsidDel="00000000" w:rsidP="00000000" w:rsidRDefault="00000000" w:rsidRPr="00000000" w14:paraId="0000001A">
      <w:pPr>
        <w:keepLines w:val="1"/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276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Initiative </w:t>
      </w:r>
    </w:p>
    <w:p w:rsidR="00000000" w:rsidDel="00000000" w:rsidP="00000000" w:rsidRDefault="00000000" w:rsidRPr="00000000" w14:paraId="0000001B">
      <w:pPr>
        <w:keepLines w:val="1"/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76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Ability to work with staff and volunteers in a team atmosphere</w:t>
      </w:r>
    </w:p>
    <w:p w:rsidR="00000000" w:rsidDel="00000000" w:rsidP="00000000" w:rsidRDefault="00000000" w:rsidRPr="00000000" w14:paraId="0000001C">
      <w:pPr>
        <w:keepLines w:val="1"/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Good verbal English language skills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SHUC caretaker must: 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76" w:lineRule="auto"/>
        <w:ind w:left="708.6614173228347" w:hanging="360"/>
      </w:pPr>
      <w:r w:rsidDel="00000000" w:rsidR="00000000" w:rsidRPr="00000000">
        <w:rPr>
          <w:rFonts w:ascii="Arial" w:cs="Arial" w:eastAsia="Arial" w:hAnsi="Arial"/>
          <w:rtl w:val="0"/>
        </w:rPr>
        <w:t xml:space="preserve">Have a clean criminal record, 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76" w:lineRule="auto"/>
        <w:ind w:left="708.6614173228347" w:hanging="360"/>
      </w:pPr>
      <w:r w:rsidDel="00000000" w:rsidR="00000000" w:rsidRPr="00000000">
        <w:rPr>
          <w:rFonts w:ascii="Arial" w:cs="Arial" w:eastAsia="Arial" w:hAnsi="Arial"/>
          <w:rtl w:val="0"/>
        </w:rPr>
        <w:t xml:space="preserve">Be legally eligible to work in Canada, and 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76" w:lineRule="auto"/>
        <w:ind w:left="708.6614173228347" w:hanging="360"/>
      </w:pPr>
      <w:r w:rsidDel="00000000" w:rsidR="00000000" w:rsidRPr="00000000">
        <w:rPr>
          <w:rFonts w:ascii="Arial" w:cs="Arial" w:eastAsia="Arial" w:hAnsi="Arial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rtl w:val="0"/>
        </w:rPr>
        <w:t xml:space="preserve">dhere to our COVID vaccination, scent-free and bullying and harassment policies</w:t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Location: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Vancouver, BC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Start Date: </w:t>
      </w:r>
      <w:r w:rsidDel="00000000" w:rsidR="00000000" w:rsidRPr="00000000">
        <w:rPr>
          <w:rFonts w:ascii="Arial" w:cs="Arial" w:eastAsia="Arial" w:hAnsi="Arial"/>
          <w:rtl w:val="0"/>
        </w:rPr>
        <w:t xml:space="preserve">October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2022</w:t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64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APPLY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send a PDF copy of your cover letter and resume to</w:t>
      </w:r>
    </w:p>
    <w:p w:rsidR="00000000" w:rsidDel="00000000" w:rsidP="00000000" w:rsidRDefault="00000000" w:rsidRPr="00000000" w14:paraId="00000027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Ministry &amp; Personnel committee </w:t>
      </w:r>
    </w:p>
    <w:p w:rsidR="00000000" w:rsidDel="00000000" w:rsidP="00000000" w:rsidRDefault="00000000" w:rsidRPr="00000000" w14:paraId="00000028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Shaughnessy Height United Church</w:t>
      </w:r>
    </w:p>
    <w:p w:rsidR="00000000" w:rsidDel="00000000" w:rsidP="00000000" w:rsidRDefault="00000000" w:rsidRPr="00000000" w14:paraId="00000029">
      <w:pPr>
        <w:spacing w:after="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1550 W 33rd Ave, Vancouver, BC V6M 1A7</w:t>
      </w:r>
    </w:p>
    <w:p w:rsidR="00000000" w:rsidDel="00000000" w:rsidP="00000000" w:rsidRDefault="00000000" w:rsidRPr="00000000" w14:paraId="0000002A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Email: </w:t>
      </w:r>
      <w:hyperlink r:id="rId8">
        <w:r w:rsidDel="00000000" w:rsidR="00000000" w:rsidRPr="00000000">
          <w:rPr>
            <w:rFonts w:ascii="Arial" w:cs="Arial" w:eastAsia="Arial" w:hAnsi="Arial"/>
            <w:u w:val="single"/>
            <w:rtl w:val="0"/>
          </w:rPr>
          <w:t xml:space="preserve">admin@shuc.ca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 telephone inquiries. SHUC thanks all applicants for their interest. However, only those persons selected for an interview will be contacted.</w:t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Shaughnessy Heights United Church is an equal opportunity employer and we welcome applications from members of equity seeking groups. If you require accommodation for a disability in the application process, please add this information to your cover letter.</w:t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Verdan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4c4c4c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3">
    <w:name w:val="heading 3"/>
    <w:basedOn w:val="Normal"/>
    <w:link w:val="Heading3Char"/>
    <w:uiPriority w:val="9"/>
    <w:qFormat w:val="1"/>
    <w:rsid w:val="00430372"/>
    <w:pPr>
      <w:spacing w:after="100" w:afterAutospacing="1" w:before="100" w:beforeAutospacing="1" w:line="240" w:lineRule="auto"/>
      <w:outlineLvl w:val="2"/>
    </w:pPr>
    <w:rPr>
      <w:rFonts w:ascii="Times New Roman" w:cs="Times New Roman" w:eastAsia="Times New Roman" w:hAnsi="Times New Roman"/>
      <w:b w:val="1"/>
      <w:bCs w:val="1"/>
      <w:sz w:val="27"/>
      <w:szCs w:val="27"/>
      <w:lang w:eastAsia="en-CA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3Char" w:customStyle="1">
    <w:name w:val="Heading 3 Char"/>
    <w:basedOn w:val="DefaultParagraphFont"/>
    <w:link w:val="Heading3"/>
    <w:uiPriority w:val="9"/>
    <w:rsid w:val="00430372"/>
    <w:rPr>
      <w:rFonts w:ascii="Times New Roman" w:cs="Times New Roman" w:eastAsia="Times New Roman" w:hAnsi="Times New Roman"/>
      <w:b w:val="1"/>
      <w:bCs w:val="1"/>
      <w:sz w:val="27"/>
      <w:szCs w:val="27"/>
      <w:lang w:eastAsia="en-CA"/>
    </w:rPr>
  </w:style>
  <w:style w:type="character" w:styleId="Hyperlink">
    <w:name w:val="Hyperlink"/>
    <w:basedOn w:val="DefaultParagraphFont"/>
    <w:uiPriority w:val="99"/>
    <w:semiHidden w:val="1"/>
    <w:unhideWhenUsed w:val="1"/>
    <w:rsid w:val="00430372"/>
    <w:rPr>
      <w:color w:val="0000ff"/>
      <w:u w:val="single"/>
    </w:rPr>
  </w:style>
  <w:style w:type="paragraph" w:styleId="NormalWeb">
    <w:name w:val="Normal (Web)"/>
    <w:basedOn w:val="Normal"/>
    <w:uiPriority w:val="99"/>
    <w:unhideWhenUsed w:val="1"/>
    <w:rsid w:val="0043037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 w:val="1"/>
    <w:rsid w:val="00430372"/>
    <w:rPr>
      <w:b w:val="1"/>
      <w:bCs w:val="1"/>
    </w:rPr>
  </w:style>
  <w:style w:type="paragraph" w:styleId="ListParagraph">
    <w:name w:val="List Paragraph"/>
    <w:basedOn w:val="Normal"/>
    <w:uiPriority w:val="34"/>
    <w:qFormat w:val="1"/>
    <w:rsid w:val="00F13E9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hr@taibuch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L0oyvVuq5WdjgiKvo9QhpzDesA==">AMUW2mVM2m9vOr7PTxt9uyyeRPjLolJ5hG8ATemQuLB6QIKkXmQdba6sHXo9MwfjZ/vnOsAWpbbu1Ir/ubVP257sbmO5/8tNSeTMahzt+E7ysI2zvnTvME8JLqUYGY0n3W7z9g/T4n1wbB3ZGQCdG53mhPoVucUCbszOilAn8R4RkpM9chvgbaTkmcVzMydQdjAwyGYkJSGlSjYE5qkAiqALIoxi3ABXhG+8lvAfQURHRCuDHEGqrZFqJ0/NwgpVy0Lu9k7S2zmfN8vLyvH9HGDozMmyEvh1wPMkYpVu02fx/z0y2hAwpPsSmL9z+/Fbp+Ki7Oq0n2TkH/Qw4XMf/q4pnUgFxg/JsKwdf0RJfQ6cZISRqCFL13uD39J9R3ygWT9jzqNyWP8M10MyDEtOYUkUaeN1Azhr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2022-04-26T14:56:00Z</dcterms:created>
  <dc:creator>Catherine Lew</dc:creator>
</cp:coreProperties>
</file>